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D6BDE" w14:textId="4DDF4465" w:rsidR="00ED1F59" w:rsidRDefault="00ED1F59" w:rsidP="008D01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Руководителю </w:t>
      </w:r>
    </w:p>
    <w:p w14:paraId="1ECE13F1" w14:textId="11FCACCA" w:rsidR="008D0169" w:rsidRDefault="008D0169" w:rsidP="008D016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МБУ «Центр обеспечения УДО»</w:t>
      </w:r>
    </w:p>
    <w:p w14:paraId="7F80BE92" w14:textId="77777777" w:rsidR="00CB0FEF" w:rsidRDefault="00CB0FEF" w:rsidP="00CB0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1BE5F9" w14:textId="77777777" w:rsidR="00CB0FEF" w:rsidRPr="003A4599" w:rsidRDefault="00CB0FEF" w:rsidP="00CB0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52298C" w14:textId="77777777" w:rsidR="00CB0FEF" w:rsidRPr="003A4599" w:rsidRDefault="00CB0FEF" w:rsidP="00CB0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ЗАЯВЛЕНИЕ</w:t>
      </w:r>
    </w:p>
    <w:p w14:paraId="01109A28" w14:textId="77777777" w:rsidR="00CB0FEF" w:rsidRPr="003A4599" w:rsidRDefault="00CB0FEF" w:rsidP="00CB0F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3A4599">
        <w:rPr>
          <w:rFonts w:ascii="Times New Roman" w:hAnsi="Times New Roman"/>
          <w:sz w:val="28"/>
          <w:szCs w:val="28"/>
        </w:rPr>
        <w:t>о предоставлении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</w:t>
      </w:r>
    </w:p>
    <w:p w14:paraId="74F6B024" w14:textId="77777777" w:rsidR="00CB0FEF" w:rsidRPr="003A4599" w:rsidRDefault="00CB0FEF" w:rsidP="00CB0F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6D05D73" w14:textId="77777777" w:rsidR="00CB0FEF" w:rsidRPr="003A4599" w:rsidRDefault="00CB0FEF" w:rsidP="00CB0F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Прошу назначить компенсацию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компенсация)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729DDA45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CCB6C93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310FF46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E1DD8EE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образовательной организации)</w:t>
      </w:r>
    </w:p>
    <w:p w14:paraId="2A17D44A" w14:textId="77777777" w:rsidR="00CB0FEF" w:rsidRPr="003A4599" w:rsidRDefault="00CB0FEF" w:rsidP="00CB0FE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A4599">
        <w:rPr>
          <w:rFonts w:ascii="Times New Roman" w:hAnsi="Times New Roman"/>
          <w:sz w:val="28"/>
          <w:szCs w:val="28"/>
        </w:rPr>
        <w:t>Сведения о родителе (законном представителе) ребенка, обратившемся в уполномоченный орган за предоставлением компенсации:</w:t>
      </w:r>
    </w:p>
    <w:p w14:paraId="6F37ECB4" w14:textId="77777777" w:rsidR="00CB0FEF" w:rsidRPr="003A4599" w:rsidRDefault="00CB0FEF" w:rsidP="00CB0F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772"/>
      </w:tblGrid>
      <w:tr w:rsidR="00CB0FEF" w:rsidRPr="003A4599" w14:paraId="6525EE24" w14:textId="77777777" w:rsidTr="005D4EAF">
        <w:tc>
          <w:tcPr>
            <w:tcW w:w="4646" w:type="dxa"/>
            <w:vAlign w:val="bottom"/>
          </w:tcPr>
          <w:p w14:paraId="4F809CB7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  <w:p w14:paraId="140904E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390DE56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246553CB" w14:textId="77777777" w:rsidTr="005D4EAF">
        <w:tc>
          <w:tcPr>
            <w:tcW w:w="4646" w:type="dxa"/>
            <w:vAlign w:val="bottom"/>
          </w:tcPr>
          <w:p w14:paraId="7B2DB97C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Дата рождения: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2431C52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DED480F" w14:textId="77777777" w:rsidTr="005D4EAF">
        <w:tc>
          <w:tcPr>
            <w:tcW w:w="4646" w:type="dxa"/>
            <w:vAlign w:val="bottom"/>
          </w:tcPr>
          <w:p w14:paraId="5E4C586E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31E94AF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(день, месяц, год)</w:t>
            </w:r>
          </w:p>
        </w:tc>
      </w:tr>
      <w:tr w:rsidR="00CB0FEF" w:rsidRPr="003A4599" w14:paraId="1A5A5631" w14:textId="77777777" w:rsidTr="005D4EAF">
        <w:tc>
          <w:tcPr>
            <w:tcW w:w="4646" w:type="dxa"/>
            <w:vAlign w:val="bottom"/>
          </w:tcPr>
          <w:p w14:paraId="72F243FC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Пол: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532700E6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0EDAC78E" w14:textId="77777777" w:rsidTr="005D4EAF">
        <w:tc>
          <w:tcPr>
            <w:tcW w:w="4646" w:type="dxa"/>
            <w:vAlign w:val="bottom"/>
          </w:tcPr>
          <w:p w14:paraId="16A95917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</w:tcBorders>
          </w:tcPr>
          <w:p w14:paraId="79CB7F2D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(мужской, женский)</w:t>
            </w:r>
          </w:p>
        </w:tc>
      </w:tr>
      <w:tr w:rsidR="00CB0FEF" w:rsidRPr="003A4599" w14:paraId="2B701525" w14:textId="77777777" w:rsidTr="005D4EAF">
        <w:tc>
          <w:tcPr>
            <w:tcW w:w="4646" w:type="dxa"/>
            <w:vAlign w:val="bottom"/>
          </w:tcPr>
          <w:p w14:paraId="7A263CC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Страховой номер индивидуального лицевого счета: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27F63586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322EC9D3" w14:textId="77777777" w:rsidTr="005D4EAF">
        <w:tc>
          <w:tcPr>
            <w:tcW w:w="4646" w:type="dxa"/>
            <w:vAlign w:val="bottom"/>
          </w:tcPr>
          <w:p w14:paraId="05E8008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Гражданство: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306873CA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7BE7A010" w14:textId="77777777" w:rsidTr="005D4EAF">
        <w:tc>
          <w:tcPr>
            <w:tcW w:w="9418" w:type="dxa"/>
            <w:gridSpan w:val="2"/>
            <w:vAlign w:val="center"/>
          </w:tcPr>
          <w:p w14:paraId="48017B6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Данные документа, удостоверяющего личность:</w:t>
            </w:r>
          </w:p>
        </w:tc>
      </w:tr>
      <w:tr w:rsidR="00CB0FEF" w:rsidRPr="003A4599" w14:paraId="0834C62F" w14:textId="77777777" w:rsidTr="005D4EAF">
        <w:tc>
          <w:tcPr>
            <w:tcW w:w="4646" w:type="dxa"/>
            <w:vAlign w:val="bottom"/>
          </w:tcPr>
          <w:p w14:paraId="7FF485DD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Наименование документа, серия, номер:</w:t>
            </w:r>
          </w:p>
        </w:tc>
        <w:tc>
          <w:tcPr>
            <w:tcW w:w="4772" w:type="dxa"/>
            <w:tcBorders>
              <w:bottom w:val="single" w:sz="4" w:space="0" w:color="auto"/>
            </w:tcBorders>
          </w:tcPr>
          <w:p w14:paraId="62C0597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78FF988A" w14:textId="77777777" w:rsidTr="005D4EAF">
        <w:tc>
          <w:tcPr>
            <w:tcW w:w="4646" w:type="dxa"/>
            <w:vAlign w:val="bottom"/>
          </w:tcPr>
          <w:p w14:paraId="6BA3A30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7FB25F51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24AA863" w14:textId="77777777" w:rsidTr="005D4EAF">
        <w:tc>
          <w:tcPr>
            <w:tcW w:w="4646" w:type="dxa"/>
            <w:vAlign w:val="bottom"/>
          </w:tcPr>
          <w:p w14:paraId="008BD88D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Кем выдан, код подразделения: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0FFF5ACA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A31D933" w14:textId="77777777" w:rsidTr="005D4EAF">
        <w:tc>
          <w:tcPr>
            <w:tcW w:w="4646" w:type="dxa"/>
            <w:vAlign w:val="bottom"/>
          </w:tcPr>
          <w:p w14:paraId="152ABB5E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Номер телефона</w:t>
            </w:r>
          </w:p>
          <w:p w14:paraId="2362B56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1CD6095C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151CC93C" w14:textId="77777777" w:rsidTr="005D4EAF">
        <w:tc>
          <w:tcPr>
            <w:tcW w:w="4646" w:type="dxa"/>
            <w:vAlign w:val="bottom"/>
          </w:tcPr>
          <w:p w14:paraId="45665E02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14:paraId="03313C76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12E9242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2571ECA" w14:textId="77777777" w:rsidTr="005D4EAF">
        <w:tc>
          <w:tcPr>
            <w:tcW w:w="4646" w:type="dxa"/>
            <w:vAlign w:val="bottom"/>
          </w:tcPr>
          <w:p w14:paraId="0C60BDD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Адрес фактического проживания: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765FC009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6F39554A" w14:textId="77777777" w:rsidTr="005D4EAF">
        <w:tc>
          <w:tcPr>
            <w:tcW w:w="4646" w:type="dxa"/>
            <w:vAlign w:val="bottom"/>
          </w:tcPr>
          <w:p w14:paraId="73451F9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lastRenderedPageBreak/>
              <w:t>Статус заявителя:</w:t>
            </w: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3DD9FFDB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D1005FD" w14:textId="77777777" w:rsidTr="005D4EAF">
        <w:tc>
          <w:tcPr>
            <w:tcW w:w="4646" w:type="dxa"/>
          </w:tcPr>
          <w:p w14:paraId="0589E4D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2" w:type="dxa"/>
            <w:tcBorders>
              <w:top w:val="single" w:sz="4" w:space="0" w:color="auto"/>
              <w:bottom w:val="single" w:sz="4" w:space="0" w:color="auto"/>
            </w:tcBorders>
          </w:tcPr>
          <w:p w14:paraId="161C770E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(родитель (усыновитель), опекун)</w:t>
            </w:r>
          </w:p>
        </w:tc>
      </w:tr>
    </w:tbl>
    <w:p w14:paraId="4AC293B3" w14:textId="77777777" w:rsidR="00CB0FEF" w:rsidRPr="003A4599" w:rsidRDefault="00CB0FEF" w:rsidP="00CB0FEF">
      <w:pPr>
        <w:autoSpaceDE w:val="0"/>
        <w:autoSpaceDN w:val="0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P363"/>
      <w:bookmarkEnd w:id="0"/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</w:r>
    </w:p>
    <w:tbl>
      <w:tblPr>
        <w:tblW w:w="924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5614"/>
      </w:tblGrid>
      <w:tr w:rsidR="00CB0FEF" w:rsidRPr="003A4599" w14:paraId="3C43C083" w14:textId="77777777" w:rsidTr="005D4EAF">
        <w:tc>
          <w:tcPr>
            <w:tcW w:w="3628" w:type="dxa"/>
            <w:vAlign w:val="bottom"/>
          </w:tcPr>
          <w:p w14:paraId="25A91D3C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Фамилия, имя, отчество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(при наличии):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63D34D27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3A4599" w14:paraId="1E4D0CD6" w14:textId="77777777" w:rsidTr="005D4EAF">
        <w:tc>
          <w:tcPr>
            <w:tcW w:w="3628" w:type="dxa"/>
            <w:vAlign w:val="bottom"/>
          </w:tcPr>
          <w:p w14:paraId="0E3D3849" w14:textId="77777777" w:rsidR="00CB0FEF" w:rsidRPr="003A4599" w:rsidRDefault="00CB0FEF" w:rsidP="005D4EAF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рождения: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A50210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FEF" w:rsidRPr="003A4599" w14:paraId="75ADC7C4" w14:textId="77777777" w:rsidTr="005D4EAF">
        <w:tc>
          <w:tcPr>
            <w:tcW w:w="3628" w:type="dxa"/>
          </w:tcPr>
          <w:p w14:paraId="0CF22C3C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4197C001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(день, месяц, год)</w:t>
            </w:r>
          </w:p>
        </w:tc>
      </w:tr>
      <w:tr w:rsidR="00CB0FEF" w:rsidRPr="003A4599" w14:paraId="08B520F8" w14:textId="77777777" w:rsidTr="005D4EAF">
        <w:tc>
          <w:tcPr>
            <w:tcW w:w="3628" w:type="dxa"/>
            <w:vAlign w:val="bottom"/>
          </w:tcPr>
          <w:p w14:paraId="26D5AF81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Пол: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6EBAA0BB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FEF" w:rsidRPr="003A4599" w14:paraId="13568814" w14:textId="77777777" w:rsidTr="005D4EAF">
        <w:tc>
          <w:tcPr>
            <w:tcW w:w="3628" w:type="dxa"/>
          </w:tcPr>
          <w:p w14:paraId="27BE8776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14" w:type="dxa"/>
            <w:tcBorders>
              <w:top w:val="single" w:sz="4" w:space="0" w:color="auto"/>
            </w:tcBorders>
          </w:tcPr>
          <w:p w14:paraId="535F8AA4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(мужской, женский)</w:t>
            </w:r>
          </w:p>
        </w:tc>
      </w:tr>
      <w:tr w:rsidR="00CB0FEF" w:rsidRPr="003A4599" w14:paraId="4CE3ECE5" w14:textId="77777777" w:rsidTr="005D4EAF">
        <w:tc>
          <w:tcPr>
            <w:tcW w:w="3628" w:type="dxa"/>
            <w:vAlign w:val="bottom"/>
          </w:tcPr>
          <w:p w14:paraId="79AF1A37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Страховой номер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индивидуального лицевого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счета:</w:t>
            </w:r>
          </w:p>
        </w:tc>
        <w:tc>
          <w:tcPr>
            <w:tcW w:w="5614" w:type="dxa"/>
            <w:tcBorders>
              <w:bottom w:val="single" w:sz="4" w:space="0" w:color="auto"/>
            </w:tcBorders>
            <w:vAlign w:val="bottom"/>
          </w:tcPr>
          <w:p w14:paraId="4D8D9D9A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B0FEF" w:rsidRPr="003A4599" w14:paraId="0FBFBAC4" w14:textId="77777777" w:rsidTr="005D4EAF">
        <w:tc>
          <w:tcPr>
            <w:tcW w:w="3628" w:type="dxa"/>
            <w:vAlign w:val="bottom"/>
          </w:tcPr>
          <w:p w14:paraId="5F03DFC3" w14:textId="77777777" w:rsidR="00CB0FEF" w:rsidRPr="003A4599" w:rsidRDefault="00CB0FEF" w:rsidP="005D4EAF">
            <w:pPr>
              <w:autoSpaceDE w:val="0"/>
              <w:autoSpaceDN w:val="0"/>
              <w:spacing w:before="12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Гражданство:</w:t>
            </w:r>
          </w:p>
        </w:tc>
        <w:tc>
          <w:tcPr>
            <w:tcW w:w="561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AC1C20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96C9B16" w14:textId="77777777" w:rsidR="00CB0FEF" w:rsidRPr="003A4599" w:rsidRDefault="00CB0FEF" w:rsidP="00CB0FEF">
      <w:pPr>
        <w:autoSpaceDE w:val="0"/>
        <w:autoSpaceDN w:val="0"/>
        <w:spacing w:before="240" w:after="24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Данные документа, удостоверяющего личность ребенка: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28"/>
        <w:gridCol w:w="5756"/>
      </w:tblGrid>
      <w:tr w:rsidR="00CB0FEF" w:rsidRPr="003A4599" w14:paraId="6336490B" w14:textId="77777777" w:rsidTr="005D4EAF">
        <w:tc>
          <w:tcPr>
            <w:tcW w:w="3628" w:type="dxa"/>
            <w:vAlign w:val="bottom"/>
          </w:tcPr>
          <w:p w14:paraId="6686896F" w14:textId="04DBC021" w:rsidR="00CB0FEF" w:rsidRPr="003A4599" w:rsidRDefault="00CB0FEF" w:rsidP="005D4E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Реквизиты записи акта 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 рождении или </w:t>
            </w:r>
            <w:r w:rsidR="00ED1F59"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свидетельства </w:t>
            </w:r>
            <w:r w:rsidR="00ED1F5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рождении:</w:t>
            </w:r>
          </w:p>
        </w:tc>
        <w:tc>
          <w:tcPr>
            <w:tcW w:w="5756" w:type="dxa"/>
            <w:tcBorders>
              <w:bottom w:val="single" w:sz="4" w:space="0" w:color="auto"/>
            </w:tcBorders>
            <w:vAlign w:val="bottom"/>
          </w:tcPr>
          <w:p w14:paraId="52535D7C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49D1386" w14:textId="77777777" w:rsidR="00CB0FEF" w:rsidRPr="003A4599" w:rsidRDefault="00CB0FEF" w:rsidP="00CB0FEF">
      <w:pPr>
        <w:keepNext/>
        <w:autoSpaceDE w:val="0"/>
        <w:autoSpaceDN w:val="0"/>
        <w:spacing w:before="240" w:after="24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 других детях в семье для определения размера компенсации в соответствии с частью 5 статьи 65 Федерального закона «Об образовании в Российской Федерации»:</w:t>
      </w:r>
    </w:p>
    <w:p w14:paraId="0902BE12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1)</w:t>
      </w:r>
    </w:p>
    <w:p w14:paraId="49426978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(фамилия, имя, отчество (при наличии); дата рождении; пол; страховой номер индивидуального</w:t>
      </w:r>
    </w:p>
    <w:p w14:paraId="13D4EB86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5C3FBB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лицевого счета; гражданство; данные документа, удостоверяющего личность)</w:t>
      </w:r>
    </w:p>
    <w:p w14:paraId="7005D0C8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A277F6B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85001F7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</w:t>
      </w:r>
    </w:p>
    <w:p w14:paraId="40682F41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77E9B83C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4DDE04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324B21FC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3)</w:t>
      </w:r>
    </w:p>
    <w:p w14:paraId="076394EB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1254C315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8CCA996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3E92B8BB" w14:textId="1FD41BDE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4)</w:t>
      </w:r>
    </w:p>
    <w:p w14:paraId="1DC5C496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713827D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81C0A3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24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56C81524" w14:textId="77777777" w:rsidR="00CB0FEF" w:rsidRPr="003A4599" w:rsidRDefault="00CB0FEF" w:rsidP="00CB0FEF">
      <w:pPr>
        <w:keepNext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Сведения об обучении других детей в семье в возрасте от 18 лет до 23 лет по очной форме обучения (в случае если такие дети имеются в семье):</w:t>
      </w:r>
    </w:p>
    <w:p w14:paraId="54DFDD72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3F3050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>(наименование образовательной организации)</w:t>
      </w:r>
    </w:p>
    <w:p w14:paraId="322D34FF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56DC81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ascii="Times New Roman" w:eastAsia="Times New Roman" w:hAnsi="Times New Roman"/>
          <w:sz w:val="20"/>
          <w:szCs w:val="24"/>
          <w:lang w:eastAsia="ru-RU"/>
        </w:rPr>
      </w:pP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(реквизиты справки с места учебы совершеннолетних детей, подтверждающей обучение по очной форме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в образовательной организации любого типа независимо от ее организационно-правовой формы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(за исключением образовательной организации дополнительного образования) (указывается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при отсутствии у такой образовательной организации технической возможности предоставления 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указанных сведений в рамках межведомственного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электронного</w:t>
      </w:r>
      <w:r w:rsidRPr="003A4599">
        <w:rPr>
          <w:rFonts w:ascii="Times New Roman" w:eastAsia="Times New Roman" w:hAnsi="Times New Roman"/>
          <w:sz w:val="20"/>
          <w:szCs w:val="20"/>
          <w:lang w:eastAsia="ru-RU"/>
        </w:rPr>
        <w:t xml:space="preserve"> взаимодействия)</w:t>
      </w:r>
    </w:p>
    <w:p w14:paraId="1E55E761" w14:textId="77777777" w:rsidR="00CB0FEF" w:rsidRPr="003A4599" w:rsidRDefault="00CB0FEF" w:rsidP="00CB0F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Реквизиты документов, представляемых в соответствии с пунктами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Порядка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ее выплаты и порядк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определения состава семьи, среднедушевого дохода семьи для предоставления компенсации, утвержденного постановлением Правительства Республики Коми от 14 февраля 2007 г. № 20 «О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образования»:</w:t>
      </w:r>
    </w:p>
    <w:p w14:paraId="609A35A6" w14:textId="77777777" w:rsidR="00CB0FEF" w:rsidRPr="003A4599" w:rsidRDefault="00CB0FEF" w:rsidP="00CB0FE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09111A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51E1C638" w14:textId="77777777" w:rsidR="00CB0FEF" w:rsidRPr="003A4599" w:rsidRDefault="00CB0FEF" w:rsidP="00CB0FEF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7E3FE3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4F65D6BC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BBA06" w14:textId="77777777" w:rsidR="00CB0FEF" w:rsidRPr="003A4599" w:rsidRDefault="00CB0FEF" w:rsidP="00CB0FEF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"/>
          <w:szCs w:val="2"/>
          <w:lang w:eastAsia="ru-RU"/>
        </w:rPr>
      </w:pPr>
    </w:p>
    <w:p w14:paraId="00AA6A67" w14:textId="77777777" w:rsidR="00CB0FEF" w:rsidRPr="003A4599" w:rsidRDefault="00CB0FEF" w:rsidP="00CB0FEF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46"/>
        <w:gridCol w:w="4419"/>
      </w:tblGrid>
      <w:tr w:rsidR="00CB0FEF" w:rsidRPr="003A4599" w14:paraId="0B74AE89" w14:textId="77777777" w:rsidTr="005D4EAF">
        <w:tc>
          <w:tcPr>
            <w:tcW w:w="9065" w:type="dxa"/>
            <w:gridSpan w:val="2"/>
          </w:tcPr>
          <w:p w14:paraId="24C0972F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Компенсацию прошу перечислять посредством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(нужное заполнить)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CB0FEF" w:rsidRPr="003A4599" w14:paraId="0D519A59" w14:textId="77777777" w:rsidTr="005D4EAF">
        <w:tc>
          <w:tcPr>
            <w:tcW w:w="4646" w:type="dxa"/>
            <w:vAlign w:val="bottom"/>
          </w:tcPr>
          <w:p w14:paraId="16586F30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через организацию почтовой связи: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59AE431D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7A19AB74" w14:textId="77777777" w:rsidTr="005D4EAF">
        <w:tc>
          <w:tcPr>
            <w:tcW w:w="4646" w:type="dxa"/>
          </w:tcPr>
          <w:p w14:paraId="0E9B0C38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6D30898C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(адрес, почтовый индекс)</w:t>
            </w:r>
          </w:p>
        </w:tc>
      </w:tr>
      <w:tr w:rsidR="00CB0FEF" w:rsidRPr="003A4599" w14:paraId="58F33405" w14:textId="77777777" w:rsidTr="005D4EAF">
        <w:tc>
          <w:tcPr>
            <w:tcW w:w="4646" w:type="dxa"/>
            <w:vAlign w:val="bottom"/>
          </w:tcPr>
          <w:p w14:paraId="45D37B0D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A4599">
              <w:rPr>
                <w:rFonts w:ascii="Times New Roman" w:hAnsi="Times New Roman"/>
                <w:sz w:val="28"/>
                <w:szCs w:val="28"/>
              </w:rPr>
              <w:t>на расчетный счет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кредитной организации</w:t>
            </w:r>
            <w:r w:rsidRPr="003A4599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419" w:type="dxa"/>
            <w:tcBorders>
              <w:bottom w:val="single" w:sz="4" w:space="0" w:color="auto"/>
            </w:tcBorders>
          </w:tcPr>
          <w:p w14:paraId="5D24699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C0A36B3" w14:textId="77777777" w:rsidTr="005D4EAF">
        <w:tc>
          <w:tcPr>
            <w:tcW w:w="4646" w:type="dxa"/>
          </w:tcPr>
          <w:p w14:paraId="051F9B2E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2890F4C0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395DA2AD" w14:textId="77777777" w:rsidTr="005D4EAF">
        <w:tc>
          <w:tcPr>
            <w:tcW w:w="4646" w:type="dxa"/>
          </w:tcPr>
          <w:p w14:paraId="0EE15FC6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7723F43C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3F40376D" w14:textId="77777777" w:rsidTr="005D4EAF">
        <w:tc>
          <w:tcPr>
            <w:tcW w:w="4646" w:type="dxa"/>
          </w:tcPr>
          <w:p w14:paraId="58368A82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</w:tcBorders>
          </w:tcPr>
          <w:p w14:paraId="3F6C77E4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7529BA2" w14:textId="77777777" w:rsidTr="005D4EAF">
        <w:tc>
          <w:tcPr>
            <w:tcW w:w="4646" w:type="dxa"/>
          </w:tcPr>
          <w:p w14:paraId="1D9B230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19" w:type="dxa"/>
            <w:tcBorders>
              <w:top w:val="single" w:sz="4" w:space="0" w:color="auto"/>
            </w:tcBorders>
          </w:tcPr>
          <w:p w14:paraId="639B4929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4599">
              <w:rPr>
                <w:rFonts w:ascii="Times New Roman" w:hAnsi="Times New Roman"/>
                <w:sz w:val="20"/>
                <w:szCs w:val="20"/>
              </w:rPr>
              <w:t>(номер счета, банк получателя, БИК, корр. счет, ИНН, КПП)</w:t>
            </w:r>
          </w:p>
        </w:tc>
      </w:tr>
      <w:tr w:rsidR="00CB0FEF" w:rsidRPr="003A4599" w14:paraId="2FE1BA9B" w14:textId="77777777" w:rsidTr="005D4EAF">
        <w:tc>
          <w:tcPr>
            <w:tcW w:w="9065" w:type="dxa"/>
            <w:gridSpan w:val="2"/>
          </w:tcPr>
          <w:p w14:paraId="17298BB7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154073953"/>
            <w:r w:rsidRPr="003A4599">
              <w:rPr>
                <w:rFonts w:ascii="Times New Roman" w:hAnsi="Times New Roman"/>
                <w:sz w:val="28"/>
                <w:szCs w:val="28"/>
              </w:rPr>
              <w:t>Способ получения результата рассмотрения заявления:</w:t>
            </w:r>
          </w:p>
        </w:tc>
      </w:tr>
      <w:tr w:rsidR="00CB0FEF" w:rsidRPr="003A4599" w14:paraId="559EDDE4" w14:textId="77777777" w:rsidTr="005D4EAF"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01C09EF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0FEF" w:rsidRPr="003A4599" w14:paraId="5D722DE1" w14:textId="77777777" w:rsidTr="006521C0">
        <w:trPr>
          <w:trHeight w:val="21"/>
        </w:trPr>
        <w:tc>
          <w:tcPr>
            <w:tcW w:w="9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B35935" w14:textId="77777777" w:rsidR="00CB0FEF" w:rsidRPr="003A4599" w:rsidRDefault="00CB0FEF" w:rsidP="005D4E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056F299" w14:textId="77777777" w:rsidR="00CB0FEF" w:rsidRPr="003A4599" w:rsidRDefault="00CB0FEF" w:rsidP="00CB0F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2A5939A" w14:textId="77777777" w:rsidR="00CB0FEF" w:rsidRPr="003A4599" w:rsidRDefault="00CB0FEF" w:rsidP="00CB0F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8624"/>
      </w:tblGrid>
      <w:tr w:rsidR="00CB0FEF" w:rsidRPr="003A4599" w14:paraId="238D492E" w14:textId="77777777" w:rsidTr="005D4EAF">
        <w:tc>
          <w:tcPr>
            <w:tcW w:w="510" w:type="dxa"/>
          </w:tcPr>
          <w:p w14:paraId="451C4161" w14:textId="77777777" w:rsidR="00CB0FEF" w:rsidRPr="003A4599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24" w:type="dxa"/>
          </w:tcPr>
          <w:p w14:paraId="68050492" w14:textId="77777777" w:rsidR="00CB0FEF" w:rsidRPr="003A4599" w:rsidRDefault="00CB0FEF" w:rsidP="005D4E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Согласие на обработку персональных данных, оформленное в соответствии с требованиями Федерального </w:t>
            </w:r>
            <w:hyperlink r:id="rId4">
              <w:r w:rsidRPr="003A4599">
                <w:rPr>
                  <w:rFonts w:ascii="Times New Roman" w:eastAsia="Times New Roman" w:hAnsi="Times New Roman"/>
                  <w:sz w:val="28"/>
                  <w:szCs w:val="28"/>
                  <w:lang w:eastAsia="ru-RU"/>
                </w:rPr>
                <w:t>закона</w:t>
              </w:r>
            </w:hyperlink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«О персональных данных», на ___ л. в 1 экз.</w:t>
            </w:r>
          </w:p>
        </w:tc>
      </w:tr>
      <w:tr w:rsidR="00CB0FEF" w:rsidRPr="003A4599" w14:paraId="09A3E52B" w14:textId="77777777" w:rsidTr="005D4EAF">
        <w:tc>
          <w:tcPr>
            <w:tcW w:w="510" w:type="dxa"/>
          </w:tcPr>
          <w:p w14:paraId="7E3D3203" w14:textId="028FD1BD" w:rsidR="00CB0FEF" w:rsidRPr="003A4599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624" w:type="dxa"/>
          </w:tcPr>
          <w:p w14:paraId="0CB4A829" w14:textId="77777777" w:rsidR="00CB0FEF" w:rsidRPr="003A4599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21C0" w:rsidRPr="003A4599" w14:paraId="764AD33D" w14:textId="77777777" w:rsidTr="005D4EAF">
        <w:tc>
          <w:tcPr>
            <w:tcW w:w="510" w:type="dxa"/>
          </w:tcPr>
          <w:p w14:paraId="3798BA14" w14:textId="2F96C778" w:rsidR="006521C0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624" w:type="dxa"/>
          </w:tcPr>
          <w:p w14:paraId="79275DEA" w14:textId="77777777" w:rsidR="006521C0" w:rsidRPr="003A4599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39FD6CBE" w14:textId="77777777" w:rsidR="00CB0FEF" w:rsidRPr="003A4599" w:rsidRDefault="00CB0FEF" w:rsidP="00CB0F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и достоверность представления сведений при изменении оснований для предоставления компенсации гарантирую.</w:t>
      </w:r>
    </w:p>
    <w:p w14:paraId="4A4194DB" w14:textId="77777777" w:rsidR="00CB0FEF" w:rsidRPr="005F644E" w:rsidRDefault="00CB0FEF" w:rsidP="00CB0FE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 xml:space="preserve">С   целью   определения состава и среднедушевого дохода семьи для предоставления компенсации сообщаю сведения о составе моей семьи </w:t>
      </w:r>
      <w:hyperlink w:anchor="P449">
        <w:r w:rsidRPr="005F644E">
          <w:rPr>
            <w:rFonts w:ascii="Times New Roman" w:eastAsia="Times New Roman" w:hAnsi="Times New Roman"/>
            <w:sz w:val="28"/>
            <w:szCs w:val="28"/>
            <w:lang w:eastAsia="ru-RU"/>
          </w:rPr>
          <w:t>&lt;*&gt;</w:t>
        </w:r>
      </w:hyperlink>
      <w:r w:rsidRPr="005F644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7"/>
        <w:gridCol w:w="2268"/>
        <w:gridCol w:w="1871"/>
        <w:gridCol w:w="4258"/>
      </w:tblGrid>
      <w:tr w:rsidR="00CB0FEF" w:rsidRPr="005F644E" w14:paraId="18226C1F" w14:textId="77777777" w:rsidTr="005D4EAF">
        <w:tc>
          <w:tcPr>
            <w:tcW w:w="737" w:type="dxa"/>
          </w:tcPr>
          <w:p w14:paraId="50F87B9C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2268" w:type="dxa"/>
          </w:tcPr>
          <w:p w14:paraId="67AAF8A5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Ф.И.О. члена семьи</w:t>
            </w:r>
          </w:p>
        </w:tc>
        <w:tc>
          <w:tcPr>
            <w:tcW w:w="1871" w:type="dxa"/>
          </w:tcPr>
          <w:p w14:paraId="2511BE24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Степень родства</w:t>
            </w:r>
          </w:p>
        </w:tc>
        <w:tc>
          <w:tcPr>
            <w:tcW w:w="4258" w:type="dxa"/>
          </w:tcPr>
          <w:p w14:paraId="34B829A5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Социальный статус, вид дохода (при наличии)</w:t>
            </w:r>
          </w:p>
        </w:tc>
      </w:tr>
      <w:tr w:rsidR="00CB0FEF" w:rsidRPr="005F644E" w14:paraId="1A695AEC" w14:textId="77777777" w:rsidTr="005D4EAF">
        <w:tc>
          <w:tcPr>
            <w:tcW w:w="737" w:type="dxa"/>
          </w:tcPr>
          <w:p w14:paraId="7B9A982E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F644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</w:tcPr>
          <w:p w14:paraId="74CD2261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7CACE53C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0FE334B2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5F644E" w14:paraId="5A51B93B" w14:textId="77777777" w:rsidTr="005D4EAF">
        <w:tc>
          <w:tcPr>
            <w:tcW w:w="737" w:type="dxa"/>
          </w:tcPr>
          <w:p w14:paraId="065EDA63" w14:textId="0C3BE993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268" w:type="dxa"/>
          </w:tcPr>
          <w:p w14:paraId="7FECBA2A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37AED1EC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48B81D88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5F644E" w14:paraId="48E3C213" w14:textId="77777777" w:rsidTr="005D4EAF">
        <w:tc>
          <w:tcPr>
            <w:tcW w:w="737" w:type="dxa"/>
          </w:tcPr>
          <w:p w14:paraId="4E189FA1" w14:textId="717C5769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268" w:type="dxa"/>
          </w:tcPr>
          <w:p w14:paraId="21B0B8D5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13AF98F3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528B6663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5F644E" w14:paraId="0CC1EDE5" w14:textId="77777777" w:rsidTr="005D4EAF">
        <w:tc>
          <w:tcPr>
            <w:tcW w:w="737" w:type="dxa"/>
          </w:tcPr>
          <w:p w14:paraId="56D1C36F" w14:textId="040F33F8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268" w:type="dxa"/>
          </w:tcPr>
          <w:p w14:paraId="48435FE7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5BC2EDF1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602F2C43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521C0" w:rsidRPr="005F644E" w14:paraId="36FD5A45" w14:textId="77777777" w:rsidTr="005D4EAF">
        <w:tc>
          <w:tcPr>
            <w:tcW w:w="737" w:type="dxa"/>
          </w:tcPr>
          <w:p w14:paraId="59DCD9BA" w14:textId="307CDA24" w:rsidR="006521C0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8" w:type="dxa"/>
          </w:tcPr>
          <w:p w14:paraId="089999BA" w14:textId="77777777" w:rsidR="006521C0" w:rsidRPr="005F644E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07AB304B" w14:textId="77777777" w:rsidR="006521C0" w:rsidRPr="005F644E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4D6857CE" w14:textId="77777777" w:rsidR="006521C0" w:rsidRPr="005F644E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5F644E" w14:paraId="5BDAFB57" w14:textId="77777777" w:rsidTr="005D4EAF">
        <w:tc>
          <w:tcPr>
            <w:tcW w:w="737" w:type="dxa"/>
          </w:tcPr>
          <w:p w14:paraId="06D01EB8" w14:textId="085197D4" w:rsidR="00CB0FEF" w:rsidRPr="005F644E" w:rsidRDefault="006521C0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268" w:type="dxa"/>
          </w:tcPr>
          <w:p w14:paraId="793738FB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</w:tcPr>
          <w:p w14:paraId="5691E19B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58" w:type="dxa"/>
          </w:tcPr>
          <w:p w14:paraId="3588CADB" w14:textId="77777777" w:rsidR="00CB0FEF" w:rsidRPr="005F644E" w:rsidRDefault="00CB0FEF" w:rsidP="005D4E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tbl>
      <w:tblPr>
        <w:tblpPr w:leftFromText="180" w:rightFromText="180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</w:tblGrid>
      <w:tr w:rsidR="00CB0FEF" w:rsidRPr="00735A25" w14:paraId="22D66488" w14:textId="77777777" w:rsidTr="00CB0FEF">
        <w:tc>
          <w:tcPr>
            <w:tcW w:w="392" w:type="dxa"/>
            <w:shd w:val="clear" w:color="auto" w:fill="auto"/>
          </w:tcPr>
          <w:p w14:paraId="4B875BB7" w14:textId="77777777" w:rsidR="00CB0FEF" w:rsidRPr="00735A25" w:rsidRDefault="00CB0FEF" w:rsidP="00CB0F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1B2B68D" w14:textId="77777777" w:rsidR="00ED1F59" w:rsidRDefault="00ED1F59" w:rsidP="00ED1F59">
      <w:pPr>
        <w:widowControl w:val="0"/>
        <w:autoSpaceDE w:val="0"/>
        <w:autoSpaceDN w:val="0"/>
        <w:spacing w:after="0" w:line="240" w:lineRule="auto"/>
        <w:ind w:left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35C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Сообщаю, что моя семья является получателем соответствующего вида государственной социальной помощи в соответствии с Законом Республики Коми «Об оказании государственной социальной помощи в Республике Коми» на дату обращения за государственной услугой. &lt;**&gt;</w:t>
      </w:r>
      <w:r w:rsidRPr="0015478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14:paraId="1E0D4822" w14:textId="77777777" w:rsidR="00CB0FEF" w:rsidRPr="00735A25" w:rsidRDefault="00CB0FEF" w:rsidP="00CB0FEF">
      <w:pPr>
        <w:spacing w:after="0"/>
        <w:rPr>
          <w:vanish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851"/>
        <w:gridCol w:w="4389"/>
        <w:gridCol w:w="141"/>
        <w:gridCol w:w="317"/>
      </w:tblGrid>
      <w:tr w:rsidR="00CB0FEF" w:rsidRPr="003A4599" w14:paraId="3C92AF97" w14:textId="77777777" w:rsidTr="00CB0FEF"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14:paraId="243CE55B" w14:textId="77777777" w:rsidR="00CB0FEF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E9511CC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bottom"/>
          </w:tcPr>
          <w:p w14:paraId="37D8A9F5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3"/>
            <w:tcBorders>
              <w:bottom w:val="single" w:sz="4" w:space="0" w:color="auto"/>
            </w:tcBorders>
            <w:vAlign w:val="bottom"/>
          </w:tcPr>
          <w:p w14:paraId="0DFCF6BF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CB0FEF" w:rsidRPr="003A4599" w14:paraId="6AB150D9" w14:textId="77777777" w:rsidTr="00CB0FEF">
        <w:tc>
          <w:tcPr>
            <w:tcW w:w="3686" w:type="dxa"/>
            <w:tcBorders>
              <w:top w:val="single" w:sz="4" w:space="0" w:color="auto"/>
            </w:tcBorders>
          </w:tcPr>
          <w:p w14:paraId="62670227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(подпись заявителя)</w:t>
            </w:r>
          </w:p>
        </w:tc>
        <w:tc>
          <w:tcPr>
            <w:tcW w:w="851" w:type="dxa"/>
          </w:tcPr>
          <w:p w14:paraId="24CA8B41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847" w:type="dxa"/>
            <w:gridSpan w:val="3"/>
            <w:tcBorders>
              <w:top w:val="single" w:sz="4" w:space="0" w:color="auto"/>
            </w:tcBorders>
          </w:tcPr>
          <w:p w14:paraId="094D0479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(расшифровка подписи)</w:t>
            </w:r>
          </w:p>
        </w:tc>
      </w:tr>
      <w:tr w:rsidR="00CB0FEF" w:rsidRPr="003A4599" w14:paraId="592293C5" w14:textId="77777777" w:rsidTr="00CB0FEF">
        <w:trPr>
          <w:gridAfter w:val="1"/>
          <w:wAfter w:w="317" w:type="dxa"/>
          <w:trHeight w:val="707"/>
        </w:trPr>
        <w:tc>
          <w:tcPr>
            <w:tcW w:w="8926" w:type="dxa"/>
            <w:gridSpan w:val="3"/>
            <w:vAlign w:val="bottom"/>
          </w:tcPr>
          <w:p w14:paraId="184A1B34" w14:textId="3D41A1E7" w:rsidR="00CB0FEF" w:rsidRPr="003A4599" w:rsidRDefault="00CB0FEF" w:rsidP="00CB0FEF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заполнения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:</w:t>
            </w:r>
            <w:r w:rsidRPr="003A45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 202__ г.</w:t>
            </w:r>
          </w:p>
        </w:tc>
        <w:tc>
          <w:tcPr>
            <w:tcW w:w="141" w:type="dxa"/>
            <w:vAlign w:val="bottom"/>
          </w:tcPr>
          <w:p w14:paraId="6E0266D7" w14:textId="77777777" w:rsidR="00CB0FEF" w:rsidRPr="003A4599" w:rsidRDefault="00CB0FEF" w:rsidP="005D4E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14:paraId="2FADB2B0" w14:textId="77777777" w:rsidR="00ED1F59" w:rsidRDefault="00ED1F59" w:rsidP="00ED1F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P449"/>
      <w:bookmarkEnd w:id="1"/>
      <w:bookmarkEnd w:id="2"/>
      <w:r w:rsidRPr="004535CB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&lt;*&gt; -   не заполняется в случае, если семья является получателем соответствующего вида государственной социальной помощи в соответствии с Законом Республики Коми «Об оказании государственной социальной помощи в Республике Коми» на дату обращения за государственной услугой;</w:t>
      </w:r>
    </w:p>
    <w:p w14:paraId="35ACDE88" w14:textId="77777777" w:rsidR="00ED1F59" w:rsidRDefault="00ED1F59" w:rsidP="00ED1F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E1E405" w14:textId="77777777" w:rsidR="00ED1F59" w:rsidRPr="003A4599" w:rsidRDefault="00ED1F59" w:rsidP="00ED1F5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A8384C" wp14:editId="36847155">
                <wp:simplePos x="0" y="0"/>
                <wp:positionH relativeFrom="column">
                  <wp:posOffset>1432560</wp:posOffset>
                </wp:positionH>
                <wp:positionV relativeFrom="paragraph">
                  <wp:posOffset>41275</wp:posOffset>
                </wp:positionV>
                <wp:extent cx="222885" cy="182880"/>
                <wp:effectExtent l="7620" t="13335" r="7620" b="1333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7772D" id="Прямоугольник 1" o:spid="_x0000_s1026" style="position:absolute;margin-left:112.8pt;margin-top:3.25pt;width:17.55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"/>
            </w:pict>
          </mc:Fallback>
        </mc:AlternateConten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&lt;**&gt;  -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         ставится 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 в  случае,  если  семья  признана в установленном порядке  малоимущей  в  соответствии с </w:t>
      </w:r>
      <w:hyperlink r:id="rId5">
        <w:r w:rsidRPr="003A4599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3A4599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Коми «Об оказании государственной социальной помощи в Республике Коми».</w:t>
      </w:r>
    </w:p>
    <w:p w14:paraId="4BF55AC6" w14:textId="77777777" w:rsidR="00ED1F59" w:rsidRDefault="00ED1F59" w:rsidP="00ED1F5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46E2984" w14:textId="663F9115" w:rsidR="00731E82" w:rsidRDefault="00731E82" w:rsidP="00ED1F59">
      <w:pPr>
        <w:widowControl w:val="0"/>
        <w:autoSpaceDE w:val="0"/>
        <w:autoSpaceDN w:val="0"/>
        <w:spacing w:after="0" w:line="240" w:lineRule="auto"/>
        <w:ind w:firstLine="709"/>
        <w:jc w:val="both"/>
      </w:pPr>
    </w:p>
    <w:sectPr w:rsidR="00731E82" w:rsidSect="00CE6ADD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FEF"/>
    <w:rsid w:val="002B135A"/>
    <w:rsid w:val="00340AA1"/>
    <w:rsid w:val="004535CB"/>
    <w:rsid w:val="0060344C"/>
    <w:rsid w:val="00636825"/>
    <w:rsid w:val="006521C0"/>
    <w:rsid w:val="00731E82"/>
    <w:rsid w:val="0081094F"/>
    <w:rsid w:val="008D0169"/>
    <w:rsid w:val="00946371"/>
    <w:rsid w:val="00CA2230"/>
    <w:rsid w:val="00CB0FEF"/>
    <w:rsid w:val="00CB6ABF"/>
    <w:rsid w:val="00CD7389"/>
    <w:rsid w:val="00CE6ADD"/>
    <w:rsid w:val="00D76E73"/>
    <w:rsid w:val="00EC7210"/>
    <w:rsid w:val="00ED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DCD4C"/>
  <w15:chartTrackingRefBased/>
  <w15:docId w15:val="{62D930A2-1D23-4FE4-89C9-0053B655E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4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3F971DA377D5FDE4E3192999A76BFA5FED3786942D998F4CA0E1A78264238ED0A9B650590213F1C00B11D8AF3BECFF9Cv5vCI" TargetMode="External"/><Relationship Id="rId4" Type="http://schemas.openxmlformats.org/officeDocument/2006/relationships/hyperlink" Target="consultantplus://offline/ref=353F971DA377D5FDE4E307248FCB35FE5DE56089962D9ADF14F6E7F0DD3425DB82E9E809084E58FCC81D0DD8A5v2v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803</Words>
  <Characters>4580</Characters>
  <Application>Microsoft Office Word</Application>
  <DocSecurity>0</DocSecurity>
  <Lines>38</Lines>
  <Paragraphs>10</Paragraphs>
  <ScaleCrop>false</ScaleCrop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Малахова Евгения Олеговна</dc:creator>
  <cp:keywords/>
  <dc:description/>
  <cp:lastModifiedBy>Валиуллина Екатерина Евгеньевна</cp:lastModifiedBy>
  <cp:revision>10</cp:revision>
  <dcterms:created xsi:type="dcterms:W3CDTF">2023-12-29T08:34:00Z</dcterms:created>
  <dcterms:modified xsi:type="dcterms:W3CDTF">2025-02-10T06:08:00Z</dcterms:modified>
</cp:coreProperties>
</file>